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8B6320">
        <w:rPr>
          <w:rFonts w:ascii="Arial" w:hAnsi="Arial" w:cs="Arial"/>
        </w:rPr>
        <w:t>0</w:t>
      </w:r>
      <w:r w:rsidR="004D1EDB">
        <w:rPr>
          <w:rFonts w:ascii="Arial" w:hAnsi="Arial" w:cs="Arial"/>
        </w:rPr>
        <w:t>3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OKGF-</w:t>
      </w:r>
      <w:r>
        <w:rPr>
          <w:rFonts w:ascii="Arial" w:hAnsi="Arial" w:cs="Arial"/>
        </w:rPr>
        <w:t>2019./2020.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70485</wp:posOffset>
            </wp:positionV>
            <wp:extent cx="516255" cy="435610"/>
            <wp:effectExtent l="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4D1EDB">
        <w:rPr>
          <w:rFonts w:ascii="Arial" w:hAnsi="Arial" w:cs="Arial"/>
        </w:rPr>
        <w:t>19</w:t>
      </w:r>
      <w:r w:rsidRPr="00EB1F16">
        <w:rPr>
          <w:rFonts w:ascii="Arial" w:hAnsi="Arial" w:cs="Arial"/>
        </w:rPr>
        <w:t xml:space="preserve">. </w:t>
      </w:r>
      <w:r w:rsidR="004D1EDB">
        <w:rPr>
          <w:rFonts w:ascii="Arial" w:hAnsi="Arial" w:cs="Arial"/>
        </w:rPr>
        <w:t>studenog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Pr="00F74889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43425D" w:rsidP="0043425D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>Izvješće o provedenoj</w:t>
      </w:r>
    </w:p>
    <w:p w:rsidR="0043425D" w:rsidRPr="00EB1F16" w:rsidRDefault="004D1EDB" w:rsidP="0043425D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anketi o radu studentske referade i ostalih resursa u </w:t>
      </w:r>
      <w:r w:rsidR="0043425D" w:rsidRPr="00EB1F16">
        <w:rPr>
          <w:rFonts w:ascii="Arial" w:hAnsi="Arial" w:cs="Arial"/>
          <w:b/>
          <w:spacing w:val="20"/>
        </w:rPr>
        <w:t xml:space="preserve">ak. </w:t>
      </w:r>
      <w:r>
        <w:rPr>
          <w:rFonts w:ascii="Arial" w:hAnsi="Arial" w:cs="Arial"/>
          <w:b/>
          <w:spacing w:val="20"/>
        </w:rPr>
        <w:t>2</w:t>
      </w:r>
      <w:r w:rsidR="0043425D" w:rsidRPr="00EB1F16">
        <w:rPr>
          <w:rFonts w:ascii="Arial" w:hAnsi="Arial" w:cs="Arial"/>
          <w:b/>
          <w:spacing w:val="20"/>
        </w:rPr>
        <w:t>01</w:t>
      </w:r>
      <w:r w:rsidR="0043425D">
        <w:rPr>
          <w:rFonts w:ascii="Arial" w:hAnsi="Arial" w:cs="Arial"/>
          <w:b/>
          <w:spacing w:val="20"/>
        </w:rPr>
        <w:t>9./2020</w:t>
      </w:r>
      <w:r w:rsidR="0043425D" w:rsidRPr="00EB1F16">
        <w:rPr>
          <w:rFonts w:ascii="Arial" w:hAnsi="Arial" w:cs="Arial"/>
          <w:b/>
          <w:spacing w:val="20"/>
        </w:rPr>
        <w:t>. g.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4D1EDB" w:rsidRDefault="0043425D" w:rsidP="004D1E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1F16">
        <w:rPr>
          <w:rFonts w:ascii="Arial" w:hAnsi="Arial" w:cs="Arial"/>
        </w:rPr>
        <w:t xml:space="preserve">Sukladno preporuci Akreditacijskog tima AZVO-a </w:t>
      </w:r>
      <w:r w:rsidR="004D1EDB">
        <w:rPr>
          <w:rFonts w:ascii="Arial" w:hAnsi="Arial" w:cs="Arial"/>
        </w:rPr>
        <w:t>i provedbi aktivnosti Akcijskog plana Strategije Sveučilišta u Mostaru za 2019.g., na Građevinskom fakultetu Sveučilišta u Mostaru je u studenom 2019. g.provedena Anketa o radu studentske referade i o radu ostalih resursa koji do sada nisu bili obuhvaćeni provedbom anketa.</w:t>
      </w:r>
    </w:p>
    <w:p w:rsidR="004D1EDB" w:rsidRDefault="004D1EDB" w:rsidP="00631B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Anketa je </w:t>
      </w:r>
      <w:r w:rsidR="00631B08">
        <w:rPr>
          <w:rFonts w:ascii="Arial" w:hAnsi="Arial" w:cs="Arial"/>
        </w:rPr>
        <w:t>provedena na svim studijskim programima i godinama, u papirnatoj verziji, i sastojala se</w:t>
      </w:r>
      <w:r>
        <w:rPr>
          <w:rFonts w:ascii="Arial" w:hAnsi="Arial" w:cs="Arial"/>
        </w:rPr>
        <w:t xml:space="preserve"> od 4 pitanja za rad studentske referade i 5 pitanja za ostale resurse. Ocjene su bile od 1 (najlošija ocjena) do 5 (najbolja ocjena). </w:t>
      </w:r>
      <w:r w:rsidR="00631B08">
        <w:rPr>
          <w:rFonts w:ascii="Arial" w:hAnsi="Arial" w:cs="Arial"/>
        </w:rPr>
        <w:t>Iza svakog pitanja je ostavljena mogućnost za slobodne komentare studenata, koji nisu sastavni dio ovog Izvješća</w:t>
      </w:r>
      <w:r w:rsidR="002C0B07">
        <w:rPr>
          <w:rFonts w:ascii="Arial" w:hAnsi="Arial" w:cs="Arial"/>
        </w:rPr>
        <w:t>.</w:t>
      </w:r>
      <w:r w:rsidR="00631B08">
        <w:rPr>
          <w:rFonts w:ascii="Arial" w:hAnsi="Arial" w:cs="Arial"/>
        </w:rPr>
        <w:t xml:space="preserve"> U nastavku je dan grafički prikaz dobivenih ocjena (ocjena, </w:t>
      </w:r>
      <w:r w:rsidR="00DA38B1">
        <w:rPr>
          <w:rFonts w:ascii="Arial" w:hAnsi="Arial" w:cs="Arial"/>
        </w:rPr>
        <w:t>broj ocjena</w:t>
      </w:r>
      <w:r w:rsidR="00631B08">
        <w:rPr>
          <w:rFonts w:ascii="Arial" w:hAnsi="Arial" w:cs="Arial"/>
        </w:rPr>
        <w:t xml:space="preserve"> i </w:t>
      </w:r>
      <w:r w:rsidR="00DA38B1">
        <w:rPr>
          <w:rFonts w:ascii="Arial" w:hAnsi="Arial" w:cs="Arial"/>
        </w:rPr>
        <w:t xml:space="preserve">postotak) te </w:t>
      </w:r>
      <w:r w:rsidR="00631B08">
        <w:rPr>
          <w:rFonts w:ascii="Arial" w:hAnsi="Arial" w:cs="Arial"/>
        </w:rPr>
        <w:t>prosječna ocjena po pitanjima.</w:t>
      </w:r>
      <w:r w:rsidR="00DA38B1">
        <w:rPr>
          <w:rFonts w:ascii="Arial" w:hAnsi="Arial" w:cs="Arial"/>
        </w:rPr>
        <w:t xml:space="preserve"> Ukupno je popunjeno 216 anketa, a broj studenata koji su ocjenili pojedino pitanje dan je po pitanjima)</w:t>
      </w:r>
    </w:p>
    <w:p w:rsidR="004D1EDB" w:rsidRDefault="004D1EDB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EDB" w:rsidRDefault="004D1EDB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EDB" w:rsidRDefault="004D1EDB" w:rsidP="00631B08">
      <w:pPr>
        <w:spacing w:line="240" w:lineRule="auto"/>
        <w:ind w:left="709"/>
        <w:jc w:val="center"/>
        <w:rPr>
          <w:rFonts w:ascii="Arial" w:hAnsi="Arial" w:cs="Arial"/>
          <w:b/>
          <w:i/>
        </w:rPr>
      </w:pPr>
      <w:r w:rsidRPr="00326A80">
        <w:rPr>
          <w:rFonts w:ascii="Arial" w:hAnsi="Arial" w:cs="Arial"/>
          <w:b/>
          <w:i/>
        </w:rPr>
        <w:t>REZULTATI STUDENTSKE ANKETE</w:t>
      </w:r>
      <w:r>
        <w:rPr>
          <w:rFonts w:ascii="Arial" w:hAnsi="Arial" w:cs="Arial"/>
          <w:b/>
          <w:i/>
        </w:rPr>
        <w:t xml:space="preserve"> </w:t>
      </w:r>
      <w:r w:rsidRPr="00326A80">
        <w:rPr>
          <w:rFonts w:ascii="Arial" w:hAnsi="Arial" w:cs="Arial"/>
          <w:b/>
          <w:i/>
        </w:rPr>
        <w:t xml:space="preserve">STUDENATA </w:t>
      </w:r>
    </w:p>
    <w:p w:rsidR="004D1EDB" w:rsidRDefault="004D1EDB" w:rsidP="00631B08">
      <w:pPr>
        <w:spacing w:line="240" w:lineRule="auto"/>
        <w:ind w:left="709"/>
        <w:jc w:val="center"/>
        <w:rPr>
          <w:rFonts w:ascii="Arial" w:hAnsi="Arial" w:cs="Arial"/>
          <w:b/>
          <w:i/>
        </w:rPr>
      </w:pPr>
      <w:r w:rsidRPr="00326A80">
        <w:rPr>
          <w:rFonts w:ascii="Arial" w:hAnsi="Arial" w:cs="Arial"/>
          <w:b/>
          <w:i/>
        </w:rPr>
        <w:t>GRAĐEVINARSTVA, GEODEZIJE, ARHITEKTURE I URBANIZMA</w:t>
      </w:r>
      <w:r>
        <w:rPr>
          <w:rFonts w:ascii="Arial" w:hAnsi="Arial" w:cs="Arial"/>
          <w:b/>
          <w:i/>
        </w:rPr>
        <w:t>,</w:t>
      </w:r>
    </w:p>
    <w:p w:rsidR="004D1EDB" w:rsidRDefault="004D1EDB" w:rsidP="00631B08">
      <w:pPr>
        <w:spacing w:line="240" w:lineRule="auto"/>
        <w:ind w:left="709"/>
        <w:jc w:val="center"/>
        <w:rPr>
          <w:rFonts w:ascii="Arial" w:hAnsi="Arial" w:cs="Arial"/>
          <w:b/>
          <w:i/>
        </w:rPr>
      </w:pPr>
      <w:r w:rsidRPr="00326A80">
        <w:rPr>
          <w:rFonts w:ascii="Arial" w:hAnsi="Arial" w:cs="Arial"/>
          <w:b/>
          <w:i/>
        </w:rPr>
        <w:t>O RADU STUDENTSKE REFERADE</w:t>
      </w:r>
      <w:r>
        <w:rPr>
          <w:rFonts w:ascii="Arial" w:hAnsi="Arial" w:cs="Arial"/>
          <w:b/>
          <w:i/>
        </w:rPr>
        <w:t xml:space="preserve"> i</w:t>
      </w:r>
    </w:p>
    <w:p w:rsidR="004D1EDB" w:rsidRPr="00326A80" w:rsidRDefault="004D1EDB" w:rsidP="00631B08">
      <w:pPr>
        <w:spacing w:line="240" w:lineRule="auto"/>
        <w:ind w:left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OSTALIH RESURSA 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4D1EDB" w:rsidRPr="00A4092D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Preddiplomski i diplomski studij građevinarstva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 godina (38 popunjenih anketa):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IV godina: (17 popunjenih anketa)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 godina (38 popunjenih anketa)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 godina (27 popunjenih anketa)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godina (44 popunjene ankete)-građevina i geodezija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</w:rPr>
      </w:pPr>
      <w:r w:rsidRPr="00515130">
        <w:rPr>
          <w:rFonts w:ascii="Arial" w:hAnsi="Arial" w:cs="Arial"/>
          <w:b/>
          <w:i/>
        </w:rPr>
        <w:lastRenderedPageBreak/>
        <w:t>Preddiplomski studij arhitekture</w:t>
      </w:r>
      <w:r>
        <w:rPr>
          <w:rFonts w:ascii="Arial" w:hAnsi="Arial" w:cs="Arial"/>
          <w:b/>
          <w:i/>
        </w:rPr>
        <w:t xml:space="preserve"> i urbanizma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 godina (15 popunjenih anketa)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 godina (14 popunjenih anketa)</w:t>
      </w:r>
    </w:p>
    <w:p w:rsidR="004D1EDB" w:rsidRPr="003C2987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</w:rPr>
      </w:pPr>
      <w:r w:rsidRPr="003C2987">
        <w:rPr>
          <w:rFonts w:ascii="Arial" w:hAnsi="Arial" w:cs="Arial"/>
          <w:i/>
        </w:rPr>
        <w:t>I godina (23 popunjene ankete)</w:t>
      </w:r>
    </w:p>
    <w:p w:rsidR="004D1EDB" w:rsidRPr="003C2987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UKUPNO : </w:t>
      </w:r>
      <w:r w:rsidR="00DA38B1">
        <w:rPr>
          <w:rFonts w:ascii="Arial" w:hAnsi="Arial" w:cs="Arial"/>
          <w:b/>
          <w:i/>
        </w:rPr>
        <w:t>N=</w:t>
      </w:r>
      <w:r>
        <w:rPr>
          <w:rFonts w:ascii="Arial" w:hAnsi="Arial" w:cs="Arial"/>
          <w:b/>
          <w:i/>
        </w:rPr>
        <w:t>216 POPUNJENIH ANKET</w:t>
      </w:r>
      <w:r w:rsidRPr="003C2987">
        <w:rPr>
          <w:rFonts w:ascii="Arial" w:hAnsi="Arial" w:cs="Arial"/>
          <w:b/>
          <w:i/>
        </w:rPr>
        <w:t>A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631B08" w:rsidRDefault="00631B08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4D1EDB" w:rsidRPr="00631B08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  <w:u w:val="single"/>
        </w:rPr>
      </w:pPr>
      <w:r w:rsidRPr="00631B08">
        <w:rPr>
          <w:rFonts w:ascii="Arial" w:hAnsi="Arial" w:cs="Arial"/>
          <w:b/>
          <w:i/>
          <w:u w:val="single"/>
        </w:rPr>
        <w:t>STUDENTSKA REFERADA:</w:t>
      </w:r>
    </w:p>
    <w:p w:rsidR="004D1EDB" w:rsidRPr="001D10A1" w:rsidRDefault="004D1EDB" w:rsidP="004D1ED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Pitanje: </w:t>
      </w:r>
      <w:r w:rsidRPr="00E708A9">
        <w:rPr>
          <w:rFonts w:ascii="Arial" w:hAnsi="Arial" w:cs="Arial"/>
          <w:b/>
        </w:rPr>
        <w:t>Studentska referada je dobro organizirana imajući u vidu količinu posla kojeg obavlja ?</w:t>
      </w:r>
      <w:r>
        <w:rPr>
          <w:rFonts w:ascii="Arial" w:hAnsi="Arial" w:cs="Arial"/>
          <w:b/>
        </w:rPr>
        <w:t xml:space="preserve"> N=216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  <w:u w:val="single"/>
        </w:rPr>
      </w:pPr>
    </w:p>
    <w:p w:rsidR="004D1EDB" w:rsidRDefault="004D1EDB" w:rsidP="004D1EDB">
      <w:pPr>
        <w:spacing w:line="480" w:lineRule="auto"/>
        <w:ind w:left="708"/>
        <w:jc w:val="center"/>
        <w:rPr>
          <w:rFonts w:ascii="Arial" w:hAnsi="Arial" w:cs="Arial"/>
          <w:i/>
          <w:u w:val="single"/>
        </w:rPr>
      </w:pPr>
      <w:r>
        <w:rPr>
          <w:noProof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1EDB" w:rsidRPr="00B6618C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  <w:u w:val="single"/>
        </w:rPr>
      </w:pPr>
      <w:r w:rsidRPr="00B6618C">
        <w:rPr>
          <w:rFonts w:ascii="Arial" w:hAnsi="Arial" w:cs="Arial"/>
          <w:b/>
          <w:i/>
          <w:u w:val="single"/>
        </w:rPr>
        <w:t>Prosječna ocjena : 3.3</w:t>
      </w:r>
    </w:p>
    <w:p w:rsidR="004D1EDB" w:rsidRDefault="004D1EDB" w:rsidP="004D1EDB">
      <w:pPr>
        <w:spacing w:line="480" w:lineRule="auto"/>
        <w:ind w:left="708"/>
        <w:jc w:val="center"/>
        <w:rPr>
          <w:rFonts w:ascii="Arial" w:hAnsi="Arial" w:cs="Arial"/>
          <w:i/>
          <w:u w:val="single"/>
        </w:rPr>
      </w:pPr>
    </w:p>
    <w:p w:rsidR="004D1EDB" w:rsidRPr="003F330B" w:rsidRDefault="004D1EDB" w:rsidP="004D1ED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Pitanje:</w:t>
      </w:r>
      <w:r w:rsidRPr="00E708A9">
        <w:rPr>
          <w:rFonts w:ascii="Arial" w:hAnsi="Arial" w:cs="Arial"/>
          <w:b/>
        </w:rPr>
        <w:t>Osoblje studentske referade je stručno i voljno pomoći?</w:t>
      </w:r>
      <w:r>
        <w:rPr>
          <w:rFonts w:ascii="Arial" w:hAnsi="Arial" w:cs="Arial"/>
          <w:b/>
        </w:rPr>
        <w:t xml:space="preserve"> N=216</w:t>
      </w:r>
    </w:p>
    <w:p w:rsidR="004D1EDB" w:rsidRDefault="004D1EDB" w:rsidP="004D1EDB">
      <w:pPr>
        <w:spacing w:line="480" w:lineRule="auto"/>
        <w:ind w:left="360" w:firstLine="708"/>
        <w:jc w:val="center"/>
        <w:rPr>
          <w:rFonts w:ascii="Arial" w:hAnsi="Arial" w:cs="Arial"/>
          <w:i/>
        </w:rPr>
      </w:pPr>
      <w:r>
        <w:rPr>
          <w:noProof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EDB" w:rsidRPr="00B6618C" w:rsidRDefault="004D1EDB" w:rsidP="004D1EDB">
      <w:pPr>
        <w:spacing w:line="480" w:lineRule="auto"/>
        <w:ind w:left="360" w:firstLine="708"/>
        <w:jc w:val="both"/>
        <w:rPr>
          <w:rFonts w:ascii="Arial" w:hAnsi="Arial" w:cs="Arial"/>
          <w:b/>
          <w:i/>
          <w:u w:val="single"/>
        </w:rPr>
      </w:pPr>
      <w:r w:rsidRPr="00B6618C">
        <w:rPr>
          <w:rFonts w:ascii="Arial" w:hAnsi="Arial" w:cs="Arial"/>
          <w:b/>
          <w:i/>
          <w:u w:val="single"/>
        </w:rPr>
        <w:t>Prosječna ocjena: 2,7</w:t>
      </w:r>
    </w:p>
    <w:p w:rsidR="004D1EDB" w:rsidRDefault="004D1EDB" w:rsidP="004D1EDB">
      <w:pPr>
        <w:spacing w:line="480" w:lineRule="auto"/>
        <w:ind w:left="360" w:firstLine="708"/>
        <w:jc w:val="both"/>
        <w:rPr>
          <w:rFonts w:ascii="Arial" w:hAnsi="Arial" w:cs="Arial"/>
          <w:i/>
        </w:rPr>
      </w:pPr>
    </w:p>
    <w:p w:rsidR="004D1EDB" w:rsidRPr="003F330B" w:rsidRDefault="004D1EDB" w:rsidP="004D1ED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  <w:u w:val="single"/>
        </w:rPr>
      </w:pPr>
      <w:r w:rsidRPr="00CC2240">
        <w:rPr>
          <w:rFonts w:ascii="Arial" w:hAnsi="Arial" w:cs="Arial"/>
          <w:i/>
        </w:rPr>
        <w:t>Pitanje:</w:t>
      </w:r>
      <w:r w:rsidRPr="00CC2240">
        <w:rPr>
          <w:rFonts w:ascii="Arial" w:hAnsi="Arial" w:cs="Arial"/>
          <w:b/>
        </w:rPr>
        <w:t>Radno vrijeme studentske referade je sukladno potrebama studenata?</w:t>
      </w:r>
      <w:r>
        <w:rPr>
          <w:rFonts w:ascii="Arial" w:hAnsi="Arial" w:cs="Arial"/>
          <w:b/>
        </w:rPr>
        <w:t xml:space="preserve"> N=216</w:t>
      </w:r>
    </w:p>
    <w:p w:rsidR="004D1EDB" w:rsidRDefault="004D1EDB" w:rsidP="004D1EDB">
      <w:pPr>
        <w:spacing w:line="480" w:lineRule="auto"/>
        <w:ind w:left="360" w:firstLine="708"/>
        <w:jc w:val="center"/>
        <w:rPr>
          <w:rFonts w:ascii="Arial" w:hAnsi="Arial" w:cs="Arial"/>
          <w:i/>
        </w:rPr>
      </w:pPr>
      <w:r>
        <w:rPr>
          <w:noProof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EDB" w:rsidRPr="00B80B6B" w:rsidRDefault="004D1EDB" w:rsidP="004D1EDB">
      <w:pPr>
        <w:spacing w:line="480" w:lineRule="auto"/>
        <w:ind w:left="360" w:firstLine="708"/>
        <w:jc w:val="both"/>
        <w:rPr>
          <w:rFonts w:ascii="Arial" w:hAnsi="Arial" w:cs="Arial"/>
          <w:b/>
          <w:i/>
          <w:u w:val="single"/>
        </w:rPr>
      </w:pPr>
      <w:r w:rsidRPr="00B80B6B">
        <w:rPr>
          <w:rFonts w:ascii="Arial" w:hAnsi="Arial" w:cs="Arial"/>
          <w:b/>
          <w:i/>
          <w:u w:val="single"/>
        </w:rPr>
        <w:t>Prosječna ocjena: 2.9</w:t>
      </w:r>
    </w:p>
    <w:p w:rsidR="004D1EDB" w:rsidRPr="00B55EAE" w:rsidRDefault="004D1EDB" w:rsidP="004D1ED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i/>
        </w:rPr>
      </w:pPr>
      <w:r w:rsidRPr="00A4092D">
        <w:rPr>
          <w:rFonts w:ascii="Arial" w:hAnsi="Arial" w:cs="Arial"/>
          <w:i/>
        </w:rPr>
        <w:lastRenderedPageBreak/>
        <w:t>Pitanje:</w:t>
      </w:r>
      <w:r w:rsidRPr="00E708A9">
        <w:rPr>
          <w:rFonts w:ascii="Arial" w:hAnsi="Arial" w:cs="Arial"/>
          <w:b/>
        </w:rPr>
        <w:t>Brzina obrade zahtjeva (od upita studenta do dobivanja informacije) ?</w:t>
      </w:r>
      <w:r>
        <w:rPr>
          <w:rFonts w:ascii="Arial" w:hAnsi="Arial" w:cs="Arial"/>
          <w:b/>
        </w:rPr>
        <w:t xml:space="preserve"> N=216</w:t>
      </w:r>
    </w:p>
    <w:p w:rsidR="004D1EDB" w:rsidRDefault="004D1EDB" w:rsidP="004D1EDB">
      <w:pPr>
        <w:spacing w:line="480" w:lineRule="auto"/>
        <w:ind w:firstLine="708"/>
        <w:jc w:val="both"/>
        <w:rPr>
          <w:rFonts w:ascii="Arial" w:hAnsi="Arial" w:cs="Arial"/>
          <w:i/>
        </w:rPr>
      </w:pPr>
    </w:p>
    <w:p w:rsidR="004D1EDB" w:rsidRDefault="004D1EDB" w:rsidP="004D1EDB">
      <w:pPr>
        <w:spacing w:line="480" w:lineRule="auto"/>
        <w:ind w:left="708"/>
        <w:jc w:val="center"/>
        <w:rPr>
          <w:rFonts w:ascii="Arial" w:hAnsi="Arial" w:cs="Arial"/>
          <w:i/>
          <w:u w:val="single"/>
        </w:rPr>
      </w:pPr>
      <w:r>
        <w:rPr>
          <w:noProof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 w:rsidRPr="00326A80">
        <w:rPr>
          <w:rFonts w:ascii="Arial" w:hAnsi="Arial" w:cs="Arial"/>
          <w:b/>
          <w:i/>
          <w:u w:val="single"/>
        </w:rPr>
        <w:t>Prosječna ocjena: 3.9</w:t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631B08" w:rsidRDefault="00631B08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631B08" w:rsidRDefault="00631B08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631B08" w:rsidRDefault="00631B08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631B08" w:rsidRDefault="00631B08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631B08" w:rsidRDefault="00631B08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631B08" w:rsidRDefault="00631B08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631B08" w:rsidRDefault="00631B08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</w:p>
    <w:p w:rsidR="004D1EDB" w:rsidRPr="00631B08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  <w:u w:val="single"/>
        </w:rPr>
      </w:pPr>
      <w:r w:rsidRPr="00631B08">
        <w:rPr>
          <w:rFonts w:ascii="Arial" w:hAnsi="Arial" w:cs="Arial"/>
          <w:b/>
          <w:i/>
          <w:u w:val="single"/>
        </w:rPr>
        <w:lastRenderedPageBreak/>
        <w:t>OSTALI RESURSI</w:t>
      </w:r>
    </w:p>
    <w:p w:rsidR="004D1EDB" w:rsidRPr="003F330B" w:rsidRDefault="004D1EDB" w:rsidP="004D1ED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Pitanje: </w:t>
      </w:r>
      <w:r>
        <w:rPr>
          <w:rFonts w:ascii="Arial" w:hAnsi="Arial" w:cs="Arial"/>
          <w:b/>
        </w:rPr>
        <w:t>Opremljenost učionica</w:t>
      </w:r>
      <w:r w:rsidRPr="00E708A9">
        <w:rPr>
          <w:rFonts w:ascii="Arial" w:hAnsi="Arial" w:cs="Arial"/>
          <w:b/>
        </w:rPr>
        <w:t xml:space="preserve"> ?</w:t>
      </w:r>
      <w:r>
        <w:rPr>
          <w:rFonts w:ascii="Arial" w:hAnsi="Arial" w:cs="Arial"/>
          <w:b/>
        </w:rPr>
        <w:t xml:space="preserve"> N=215</w:t>
      </w:r>
    </w:p>
    <w:p w:rsidR="004D1EDB" w:rsidRDefault="004D1EDB" w:rsidP="004D1EDB">
      <w:pPr>
        <w:spacing w:line="480" w:lineRule="auto"/>
        <w:jc w:val="center"/>
        <w:rPr>
          <w:rFonts w:ascii="Arial" w:hAnsi="Arial" w:cs="Arial"/>
          <w:i/>
        </w:rPr>
      </w:pPr>
      <w:r>
        <w:rPr>
          <w:noProof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 w:rsidRPr="00326A80">
        <w:rPr>
          <w:rFonts w:ascii="Arial" w:hAnsi="Arial" w:cs="Arial"/>
          <w:b/>
          <w:i/>
          <w:u w:val="single"/>
        </w:rPr>
        <w:t xml:space="preserve">Prosječna ocjena: </w:t>
      </w:r>
      <w:r>
        <w:rPr>
          <w:rFonts w:ascii="Arial" w:hAnsi="Arial" w:cs="Arial"/>
          <w:b/>
          <w:i/>
          <w:u w:val="single"/>
        </w:rPr>
        <w:t>4</w:t>
      </w:r>
      <w:r w:rsidRPr="00326A80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0</w:t>
      </w:r>
    </w:p>
    <w:p w:rsidR="004D1EDB" w:rsidRPr="003F330B" w:rsidRDefault="004D1EDB" w:rsidP="004D1EDB">
      <w:pPr>
        <w:spacing w:line="480" w:lineRule="auto"/>
        <w:jc w:val="both"/>
        <w:rPr>
          <w:rFonts w:ascii="Arial" w:hAnsi="Arial" w:cs="Arial"/>
          <w:i/>
        </w:rPr>
      </w:pPr>
    </w:p>
    <w:p w:rsidR="004D1EDB" w:rsidRPr="003F330B" w:rsidRDefault="004D1EDB" w:rsidP="004D1ED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Pitanje: </w:t>
      </w:r>
      <w:r>
        <w:rPr>
          <w:rFonts w:ascii="Arial" w:hAnsi="Arial" w:cs="Arial"/>
          <w:b/>
        </w:rPr>
        <w:t>Opremljenost računalne učionice? N=211</w:t>
      </w:r>
    </w:p>
    <w:p w:rsidR="004D1EDB" w:rsidRDefault="004D1EDB" w:rsidP="004D1EDB">
      <w:pPr>
        <w:spacing w:line="480" w:lineRule="auto"/>
        <w:jc w:val="center"/>
        <w:rPr>
          <w:rFonts w:ascii="Arial" w:hAnsi="Arial" w:cs="Arial"/>
          <w:i/>
        </w:rPr>
      </w:pPr>
      <w:r>
        <w:rPr>
          <w:noProof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 w:rsidRPr="00326A80">
        <w:rPr>
          <w:rFonts w:ascii="Arial" w:hAnsi="Arial" w:cs="Arial"/>
          <w:b/>
          <w:i/>
          <w:u w:val="single"/>
        </w:rPr>
        <w:t xml:space="preserve">Prosječna ocjena: </w:t>
      </w:r>
      <w:r>
        <w:rPr>
          <w:rFonts w:ascii="Arial" w:hAnsi="Arial" w:cs="Arial"/>
          <w:b/>
          <w:i/>
          <w:u w:val="single"/>
        </w:rPr>
        <w:t>4</w:t>
      </w:r>
      <w:r w:rsidRPr="00326A80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0</w:t>
      </w:r>
    </w:p>
    <w:p w:rsidR="004D1EDB" w:rsidRPr="008F060D" w:rsidRDefault="004D1EDB" w:rsidP="004D1ED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Pitanje</w:t>
      </w:r>
      <w:r w:rsidRPr="003F330B">
        <w:rPr>
          <w:rFonts w:ascii="Arial" w:hAnsi="Arial" w:cs="Arial"/>
          <w:i/>
        </w:rPr>
        <w:t>:</w:t>
      </w:r>
      <w:r w:rsidRPr="003F330B">
        <w:rPr>
          <w:rFonts w:ascii="Arial" w:hAnsi="Arial" w:cs="Arial"/>
          <w:b/>
        </w:rPr>
        <w:t xml:space="preserve"> Kvaliteta računalne opreme?</w:t>
      </w:r>
      <w:r>
        <w:rPr>
          <w:rFonts w:ascii="Arial" w:hAnsi="Arial" w:cs="Arial"/>
          <w:b/>
        </w:rPr>
        <w:t xml:space="preserve"> N=211</w:t>
      </w:r>
    </w:p>
    <w:p w:rsidR="004D1EDB" w:rsidRPr="003F330B" w:rsidRDefault="004D1EDB" w:rsidP="004D1EDB">
      <w:pPr>
        <w:pStyle w:val="ListParagraph"/>
        <w:spacing w:line="480" w:lineRule="auto"/>
        <w:ind w:left="1428"/>
        <w:jc w:val="both"/>
        <w:rPr>
          <w:rFonts w:ascii="Arial" w:hAnsi="Arial" w:cs="Arial"/>
          <w:i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1EDB" w:rsidRDefault="004D1EDB" w:rsidP="004D1EDB">
      <w:pPr>
        <w:pStyle w:val="ListParagraph"/>
        <w:rPr>
          <w:noProof/>
          <w:lang w:val="bs-Latn-BA" w:eastAsia="bs-Latn-BA"/>
        </w:rPr>
      </w:pP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i/>
        </w:rPr>
      </w:pPr>
      <w:r w:rsidRPr="00326A80">
        <w:rPr>
          <w:rFonts w:ascii="Arial" w:hAnsi="Arial" w:cs="Arial"/>
          <w:b/>
          <w:i/>
          <w:u w:val="single"/>
        </w:rPr>
        <w:t xml:space="preserve">Prosječna ocjena: </w:t>
      </w:r>
      <w:r>
        <w:rPr>
          <w:rFonts w:ascii="Arial" w:hAnsi="Arial" w:cs="Arial"/>
          <w:b/>
          <w:i/>
          <w:u w:val="single"/>
        </w:rPr>
        <w:t>3.7</w:t>
      </w:r>
    </w:p>
    <w:p w:rsidR="004D1EDB" w:rsidRDefault="004D1EDB" w:rsidP="004D1EDB">
      <w:pPr>
        <w:pStyle w:val="ListParagraph"/>
        <w:rPr>
          <w:rFonts w:ascii="Arial" w:hAnsi="Arial" w:cs="Arial"/>
          <w:i/>
        </w:rPr>
      </w:pPr>
    </w:p>
    <w:p w:rsidR="004D1EDB" w:rsidRPr="003F330B" w:rsidRDefault="004D1EDB" w:rsidP="004D1EDB">
      <w:pPr>
        <w:pStyle w:val="ListParagraph"/>
        <w:rPr>
          <w:rFonts w:ascii="Arial" w:hAnsi="Arial" w:cs="Arial"/>
          <w:i/>
        </w:rPr>
      </w:pPr>
    </w:p>
    <w:p w:rsidR="004D1EDB" w:rsidRPr="008F060D" w:rsidRDefault="004D1EDB" w:rsidP="004D1ED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Pitanje: </w:t>
      </w:r>
      <w:r>
        <w:rPr>
          <w:rFonts w:ascii="Arial" w:hAnsi="Arial" w:cs="Arial"/>
          <w:b/>
        </w:rPr>
        <w:t>Ateljei: dostupnost korištenja? N=202</w:t>
      </w:r>
    </w:p>
    <w:p w:rsidR="004D1EDB" w:rsidRDefault="004D1EDB" w:rsidP="004D1EDB">
      <w:pPr>
        <w:pStyle w:val="ListParagraph"/>
        <w:spacing w:line="480" w:lineRule="auto"/>
        <w:ind w:left="1428"/>
        <w:jc w:val="both"/>
        <w:rPr>
          <w:rFonts w:ascii="Arial" w:hAnsi="Arial" w:cs="Arial"/>
          <w:i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  <w:u w:val="single"/>
        </w:rPr>
      </w:pPr>
      <w:r w:rsidRPr="00326A80">
        <w:rPr>
          <w:rFonts w:ascii="Arial" w:hAnsi="Arial" w:cs="Arial"/>
          <w:b/>
          <w:i/>
          <w:u w:val="single"/>
        </w:rPr>
        <w:t xml:space="preserve">Prosječna ocjena: </w:t>
      </w:r>
      <w:r>
        <w:rPr>
          <w:rFonts w:ascii="Arial" w:hAnsi="Arial" w:cs="Arial"/>
          <w:b/>
          <w:i/>
          <w:u w:val="single"/>
        </w:rPr>
        <w:t>3.6</w:t>
      </w:r>
    </w:p>
    <w:p w:rsidR="00DA38B1" w:rsidRDefault="00DA38B1" w:rsidP="004D1EDB">
      <w:pPr>
        <w:spacing w:line="480" w:lineRule="auto"/>
        <w:ind w:left="708"/>
        <w:jc w:val="both"/>
        <w:rPr>
          <w:rFonts w:ascii="Arial" w:hAnsi="Arial" w:cs="Arial"/>
          <w:b/>
          <w:i/>
          <w:u w:val="single"/>
        </w:rPr>
      </w:pPr>
    </w:p>
    <w:p w:rsidR="004D1EDB" w:rsidRPr="003F330B" w:rsidRDefault="004D1EDB" w:rsidP="004D1ED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lastRenderedPageBreak/>
        <w:t xml:space="preserve">Pitanje: </w:t>
      </w:r>
      <w:r w:rsidRPr="003F330B">
        <w:rPr>
          <w:rFonts w:ascii="Arial" w:hAnsi="Arial" w:cs="Arial"/>
          <w:b/>
        </w:rPr>
        <w:t>Zalogajnica-opremljenost, ponuda i usluga?</w:t>
      </w:r>
      <w:r>
        <w:rPr>
          <w:rFonts w:ascii="Arial" w:hAnsi="Arial" w:cs="Arial"/>
          <w:b/>
        </w:rPr>
        <w:t xml:space="preserve"> N=211</w:t>
      </w:r>
    </w:p>
    <w:p w:rsidR="004D1EDB" w:rsidRDefault="004D1EDB" w:rsidP="004D1EDB">
      <w:pPr>
        <w:spacing w:line="480" w:lineRule="auto"/>
        <w:jc w:val="both"/>
        <w:rPr>
          <w:rFonts w:ascii="Arial" w:hAnsi="Arial" w:cs="Arial"/>
          <w:i/>
        </w:rPr>
      </w:pPr>
    </w:p>
    <w:p w:rsidR="004D1EDB" w:rsidRDefault="004D1EDB" w:rsidP="004D1EDB">
      <w:pPr>
        <w:spacing w:line="480" w:lineRule="auto"/>
        <w:jc w:val="center"/>
        <w:rPr>
          <w:rFonts w:ascii="Arial" w:hAnsi="Arial" w:cs="Arial"/>
          <w:i/>
        </w:rPr>
      </w:pPr>
      <w:r>
        <w:rPr>
          <w:noProof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1EDB" w:rsidRDefault="004D1EDB" w:rsidP="004D1EDB">
      <w:pPr>
        <w:spacing w:line="480" w:lineRule="auto"/>
        <w:ind w:left="708"/>
        <w:jc w:val="both"/>
        <w:rPr>
          <w:rFonts w:ascii="Arial" w:hAnsi="Arial" w:cs="Arial"/>
          <w:b/>
          <w:i/>
          <w:u w:val="single"/>
        </w:rPr>
      </w:pPr>
      <w:r w:rsidRPr="00326A80">
        <w:rPr>
          <w:rFonts w:ascii="Arial" w:hAnsi="Arial" w:cs="Arial"/>
          <w:b/>
          <w:i/>
          <w:u w:val="single"/>
        </w:rPr>
        <w:t xml:space="preserve">Prosječna ocjena: </w:t>
      </w:r>
      <w:r>
        <w:rPr>
          <w:rFonts w:ascii="Arial" w:hAnsi="Arial" w:cs="Arial"/>
          <w:b/>
          <w:i/>
          <w:u w:val="single"/>
        </w:rPr>
        <w:t>4.5</w:t>
      </w:r>
    </w:p>
    <w:p w:rsidR="004D1EDB" w:rsidRDefault="004D1EDB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EDB" w:rsidRDefault="004D1EDB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EDB" w:rsidRDefault="004D1EDB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1B08" w:rsidRDefault="00631B08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EDB" w:rsidRDefault="004D1EDB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EDB" w:rsidRDefault="004D1EDB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EDB" w:rsidRPr="00201AB1" w:rsidRDefault="004D1EDB" w:rsidP="00434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425D" w:rsidRPr="00201AB1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Predsjednica OKGF:</w:t>
      </w:r>
    </w:p>
    <w:p w:rsidR="0043425D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43425D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</w:t>
      </w:r>
    </w:p>
    <w:p w:rsidR="0043425D" w:rsidRDefault="0043425D" w:rsidP="008E034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mr.sc. Tatjana Džeba, dipl.ing.građ.</w:t>
      </w:r>
    </w:p>
    <w:sectPr w:rsidR="0043425D" w:rsidSect="00D7316A">
      <w:headerReference w:type="default" r:id="rId17"/>
      <w:footerReference w:type="default" r:id="rId18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D0" w:rsidRDefault="00DE57D0" w:rsidP="007C1A21">
      <w:pPr>
        <w:spacing w:after="0" w:line="240" w:lineRule="auto"/>
      </w:pPr>
      <w:r>
        <w:separator/>
      </w:r>
    </w:p>
  </w:endnote>
  <w:endnote w:type="continuationSeparator" w:id="1">
    <w:p w:rsidR="00DE57D0" w:rsidRDefault="00DE57D0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8E0349">
      <w:rPr>
        <w:b/>
      </w:rPr>
      <w:t>0</w:t>
    </w:r>
    <w:r w:rsidR="004D1EDB">
      <w:rPr>
        <w:b/>
      </w:rPr>
      <w:t>3</w:t>
    </w:r>
    <w:r w:rsidR="008E0349">
      <w:rPr>
        <w:b/>
      </w:rPr>
      <w:t>-</w:t>
    </w:r>
    <w:r>
      <w:rPr>
        <w:b/>
      </w:rPr>
      <w:t>OKGF</w:t>
    </w:r>
    <w:r w:rsidR="008E0349">
      <w:rPr>
        <w:b/>
      </w:rPr>
      <w:t>-2019</w:t>
    </w:r>
    <w:r>
      <w:rPr>
        <w:b/>
      </w:rPr>
      <w:t>./20</w:t>
    </w:r>
    <w:r w:rsidR="004D1EDB">
      <w:rPr>
        <w:b/>
      </w:rPr>
      <w:t>20</w:t>
    </w:r>
    <w:r>
      <w:rPr>
        <w:b/>
      </w:rPr>
      <w:t xml:space="preserve">. </w:t>
    </w:r>
    <w:r w:rsidR="004D1EDB">
      <w:rPr>
        <w:b/>
      </w:rPr>
      <w:t>STUDENTSKA REFERADA I RESURSI</w:t>
    </w:r>
    <w:r>
      <w:rPr>
        <w:b/>
      </w:rPr>
      <w:tab/>
    </w:r>
    <w:r w:rsidR="005045B6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5045B6" w:rsidRPr="00E41EE8">
      <w:rPr>
        <w:b/>
      </w:rPr>
      <w:fldChar w:fldCharType="separate"/>
    </w:r>
    <w:r w:rsidR="00D80A5C">
      <w:rPr>
        <w:b/>
        <w:noProof/>
      </w:rPr>
      <w:t>7</w:t>
    </w:r>
    <w:r w:rsidR="005045B6" w:rsidRPr="00E41EE8">
      <w:rPr>
        <w:b/>
        <w:noProof/>
      </w:rPr>
      <w:fldChar w:fldCharType="end"/>
    </w:r>
    <w:r>
      <w:rPr>
        <w:b/>
        <w:noProof/>
      </w:rPr>
      <w:t>/</w:t>
    </w:r>
    <w:r w:rsidR="00631B08">
      <w:rPr>
        <w:b/>
        <w:noProof/>
      </w:rPr>
      <w:t>7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D0" w:rsidRDefault="00DE57D0" w:rsidP="007C1A21">
      <w:pPr>
        <w:spacing w:after="0" w:line="240" w:lineRule="auto"/>
      </w:pPr>
      <w:r>
        <w:separator/>
      </w:r>
    </w:p>
  </w:footnote>
  <w:footnote w:type="continuationSeparator" w:id="1">
    <w:p w:rsidR="00DE57D0" w:rsidRDefault="00DE57D0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41F4"/>
    <w:multiLevelType w:val="hybridMultilevel"/>
    <w:tmpl w:val="DB3ACB54"/>
    <w:lvl w:ilvl="0" w:tplc="227E89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4735C81"/>
    <w:multiLevelType w:val="hybridMultilevel"/>
    <w:tmpl w:val="D3FAB87E"/>
    <w:lvl w:ilvl="0" w:tplc="1C868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41BEE"/>
    <w:rsid w:val="000913FE"/>
    <w:rsid w:val="000A0892"/>
    <w:rsid w:val="000A73AD"/>
    <w:rsid w:val="000B73D8"/>
    <w:rsid w:val="000C3CC6"/>
    <w:rsid w:val="00102C04"/>
    <w:rsid w:val="00146F16"/>
    <w:rsid w:val="00156EEA"/>
    <w:rsid w:val="00161A2E"/>
    <w:rsid w:val="00177B29"/>
    <w:rsid w:val="001B134E"/>
    <w:rsid w:val="001F32B5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2C0B07"/>
    <w:rsid w:val="00364B1F"/>
    <w:rsid w:val="00371AB5"/>
    <w:rsid w:val="00385AC7"/>
    <w:rsid w:val="00395E56"/>
    <w:rsid w:val="003B7010"/>
    <w:rsid w:val="00403F97"/>
    <w:rsid w:val="00431CD6"/>
    <w:rsid w:val="0043425D"/>
    <w:rsid w:val="0046101A"/>
    <w:rsid w:val="00474B71"/>
    <w:rsid w:val="004918B5"/>
    <w:rsid w:val="004D1EDB"/>
    <w:rsid w:val="004D7962"/>
    <w:rsid w:val="004F5E5D"/>
    <w:rsid w:val="00501516"/>
    <w:rsid w:val="005045B6"/>
    <w:rsid w:val="0054394E"/>
    <w:rsid w:val="00554F11"/>
    <w:rsid w:val="00574F68"/>
    <w:rsid w:val="0058610A"/>
    <w:rsid w:val="00592480"/>
    <w:rsid w:val="00593BB2"/>
    <w:rsid w:val="005B5324"/>
    <w:rsid w:val="00624E53"/>
    <w:rsid w:val="00631B08"/>
    <w:rsid w:val="00653AD1"/>
    <w:rsid w:val="006C154E"/>
    <w:rsid w:val="006D72A1"/>
    <w:rsid w:val="00731E2E"/>
    <w:rsid w:val="007C1A21"/>
    <w:rsid w:val="007D4C5E"/>
    <w:rsid w:val="007F2B0C"/>
    <w:rsid w:val="00845882"/>
    <w:rsid w:val="00873CDF"/>
    <w:rsid w:val="00875BD2"/>
    <w:rsid w:val="00884E60"/>
    <w:rsid w:val="00892759"/>
    <w:rsid w:val="00896AE9"/>
    <w:rsid w:val="008B6320"/>
    <w:rsid w:val="008E0349"/>
    <w:rsid w:val="008F5528"/>
    <w:rsid w:val="009545DE"/>
    <w:rsid w:val="0096144D"/>
    <w:rsid w:val="00974C12"/>
    <w:rsid w:val="009B10A3"/>
    <w:rsid w:val="009C41CF"/>
    <w:rsid w:val="009D1480"/>
    <w:rsid w:val="009D2EE1"/>
    <w:rsid w:val="009F3FB9"/>
    <w:rsid w:val="00A0359C"/>
    <w:rsid w:val="00A33215"/>
    <w:rsid w:val="00A751C7"/>
    <w:rsid w:val="00A83B2C"/>
    <w:rsid w:val="00A96068"/>
    <w:rsid w:val="00AD1748"/>
    <w:rsid w:val="00AE0E10"/>
    <w:rsid w:val="00B03F77"/>
    <w:rsid w:val="00B3041C"/>
    <w:rsid w:val="00B43F5A"/>
    <w:rsid w:val="00B929EF"/>
    <w:rsid w:val="00BC3FAE"/>
    <w:rsid w:val="00BE0E29"/>
    <w:rsid w:val="00C11779"/>
    <w:rsid w:val="00C511FF"/>
    <w:rsid w:val="00C64683"/>
    <w:rsid w:val="00C84B4B"/>
    <w:rsid w:val="00CD7CD6"/>
    <w:rsid w:val="00D157F2"/>
    <w:rsid w:val="00D17354"/>
    <w:rsid w:val="00D7316A"/>
    <w:rsid w:val="00D80A5C"/>
    <w:rsid w:val="00D87905"/>
    <w:rsid w:val="00DA38B1"/>
    <w:rsid w:val="00DC4679"/>
    <w:rsid w:val="00DE57D0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323CC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0" i="0" u="none" strike="noStrike" baseline="0">
                <a:effectLst/>
              </a:rPr>
              <a:t>Studentska referada je dobro organizirana imajući u vidu količinu posla kojeg obavlja?</a:t>
            </a:r>
            <a:endParaRPr lang="bs-Latn-BA" sz="12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51-4B9C-AA71-B13B7CE0561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51-4B9C-AA71-B13B7CE0561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51-4B9C-AA71-B13B7CE0561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51-4B9C-AA71-B13B7CE05610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51-4B9C-AA71-B13B7CE05610}"/>
              </c:ext>
            </c:extLst>
          </c:dPt>
          <c:dLbls>
            <c:dLbl>
              <c:idx val="0"/>
              <c:layout>
                <c:manualLayout>
                  <c:x val="-2.5000000000000001E-2"/>
                  <c:y val="6.0185185185185168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4"/>
              <c:layout>
                <c:manualLayout>
                  <c:x val="-4.166666666666672E-2"/>
                  <c:y val="6.0185185185185203E-2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Sheet1!$A$87:$E$87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Sheet1!$A$88:$E$88</c:f>
              <c:numCache>
                <c:formatCode>General</c:formatCode>
                <c:ptCount val="5"/>
                <c:pt idx="0">
                  <c:v>19</c:v>
                </c:pt>
                <c:pt idx="1">
                  <c:v>26</c:v>
                </c:pt>
                <c:pt idx="2">
                  <c:v>71</c:v>
                </c:pt>
                <c:pt idx="3">
                  <c:v>69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A51-4B9C-AA71-B13B7CE0561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0" i="0" u="none" strike="noStrike" baseline="0">
                <a:effectLst/>
              </a:rPr>
              <a:t>Osoblje studentske referade je stručno i voljno pomoći?</a:t>
            </a:r>
            <a:endParaRPr lang="bs-Latn-BA" sz="120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39-4F82-8C5D-604FF5A65F5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39-4F82-8C5D-604FF5A65F5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39-4F82-8C5D-604FF5A65F5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39-4F82-8C5D-604FF5A65F5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C39-4F82-8C5D-604FF5A65F5D}"/>
              </c:ext>
            </c:extLst>
          </c:dPt>
          <c:dLbls>
            <c:dLbl>
              <c:idx val="0"/>
              <c:layout>
                <c:manualLayout>
                  <c:x val="-3.6111111111111115E-2"/>
                  <c:y val="8.3333333333333343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4"/>
              <c:layout>
                <c:manualLayout>
                  <c:x val="1.666666666666667E-2"/>
                  <c:y val="5.0925925925925923E-2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Sheet1!$K$87:$O$87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Sheet1!$K$88:$O$88</c:f>
              <c:numCache>
                <c:formatCode>General</c:formatCode>
                <c:ptCount val="5"/>
                <c:pt idx="0">
                  <c:v>37</c:v>
                </c:pt>
                <c:pt idx="1">
                  <c:v>59</c:v>
                </c:pt>
                <c:pt idx="2">
                  <c:v>67</c:v>
                </c:pt>
                <c:pt idx="3">
                  <c:v>33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C39-4F82-8C5D-604FF5A65F5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0" i="0" u="none" strike="noStrike" baseline="0">
                <a:effectLst/>
              </a:rPr>
              <a:t>Radno vrijeme studentske referade je sukladno potrebama studenata?</a:t>
            </a:r>
            <a:endParaRPr lang="bs-Latn-BA" sz="120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8C-4BE1-B0AA-AC488C229E5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8C-4BE1-B0AA-AC488C229E5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8C-4BE1-B0AA-AC488C229E5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8C-4BE1-B0AA-AC488C229E5E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8C-4BE1-B0AA-AC488C229E5E}"/>
              </c:ext>
            </c:extLst>
          </c:dPt>
          <c:dLbls>
            <c:dLbl>
              <c:idx val="0"/>
              <c:layout>
                <c:manualLayout>
                  <c:x val="-1.666666666666667E-2"/>
                  <c:y val="8.7962962962962993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2.5000000000000001E-2"/>
                  <c:y val="-9.2592592592592629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4"/>
              <c:layout>
                <c:manualLayout>
                  <c:x val="2.2222222222222275E-2"/>
                  <c:y val="4.6296296296296287E-2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Sheet1!$U$87:$Y$87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Sheet1!$U$88:$Y$88</c:f>
              <c:numCache>
                <c:formatCode>General</c:formatCode>
                <c:ptCount val="5"/>
                <c:pt idx="0">
                  <c:v>33</c:v>
                </c:pt>
                <c:pt idx="1">
                  <c:v>51</c:v>
                </c:pt>
                <c:pt idx="2">
                  <c:v>66</c:v>
                </c:pt>
                <c:pt idx="3">
                  <c:v>42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B8C-4BE1-B0AA-AC488C229E5E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0" i="0" baseline="0">
                <a:effectLst/>
              </a:rPr>
              <a:t>Brzina obrade zahtjeva (od upita studenta do dobivanja informacije)?</a:t>
            </a:r>
            <a:endParaRPr lang="bs-Latn-BA" sz="12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1F-4ABD-AB81-AD490DF4080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1F-4ABD-AB81-AD490DF4080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1F-4ABD-AB81-AD490DF4080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1F-4ABD-AB81-AD490DF40805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1F-4ABD-AB81-AD490DF40805}"/>
              </c:ext>
            </c:extLst>
          </c:dPt>
          <c:dLbls>
            <c:dLbl>
              <c:idx val="0"/>
              <c:layout>
                <c:manualLayout>
                  <c:x val="-3.333333333333334E-2"/>
                  <c:y val="6.4814450277048713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-8.333333333333335E-3"/>
                  <c:y val="6.0185185185185203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3"/>
              <c:layout>
                <c:manualLayout>
                  <c:x val="0"/>
                  <c:y val="-6.9444444444444378E-2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Sheet1!$AE$87:$AI$87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Sheet1!$AE$88:$AI$88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45</c:v>
                </c:pt>
                <c:pt idx="3">
                  <c:v>86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31F-4ABD-AB81-AD490DF4080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Opremljenost učionica?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7E-49F8-A0AD-E777E4D86CE7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7E-49F8-A0AD-E777E4D86CE7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7E-49F8-A0AD-E777E4D86CE7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7E-49F8-A0AD-E777E4D86CE7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57E-49F8-A0AD-E777E4D86CE7}"/>
              </c:ext>
            </c:extLst>
          </c:dPt>
          <c:dLbls>
            <c:dLbl>
              <c:idx val="0"/>
              <c:layout>
                <c:manualLayout>
                  <c:x val="-1.9444444444444445E-2"/>
                  <c:y val="5.5555555555555539E-2"/>
                </c:manualLayout>
              </c:layout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57E-49F8-A0AD-E777E4D86CE7}"/>
                </c:ext>
              </c:extLst>
            </c:dLbl>
            <c:dLbl>
              <c:idx val="1"/>
              <c:layout>
                <c:manualLayout>
                  <c:x val="-1.9444444444444445E-2"/>
                  <c:y val="6.4814814814814825E-2"/>
                </c:manualLayout>
              </c:layout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57E-49F8-A0AD-E777E4D86CE7}"/>
                </c:ext>
              </c:extLst>
            </c:dLbl>
            <c:dLbl>
              <c:idx val="3"/>
              <c:layout>
                <c:manualLayout>
                  <c:x val="0"/>
                  <c:y val="-0.12962962962962948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Sheet1!$A$109:$E$109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Sheet1!$A$110:$E$110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50</c:v>
                </c:pt>
                <c:pt idx="3">
                  <c:v>94</c:v>
                </c:pt>
                <c:pt idx="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57E-49F8-A0AD-E777E4D86CE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Opremljenost računalne učionice?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A0-4047-BB37-5EF6C7C8697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A0-4047-BB37-5EF6C7C8697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AA0-4047-BB37-5EF6C7C8697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AA0-4047-BB37-5EF6C7C8697C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AA0-4047-BB37-5EF6C7C8697C}"/>
              </c:ext>
            </c:extLst>
          </c:dPt>
          <c:dLbls>
            <c:dLbl>
              <c:idx val="0"/>
              <c:layout>
                <c:manualLayout>
                  <c:x val="0"/>
                  <c:y val="6.0185185185185168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0"/>
                  <c:y val="7.407407407407407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3"/>
              <c:layout>
                <c:manualLayout>
                  <c:x val="0"/>
                  <c:y val="-0.11574074074074067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Sheet1!$J$109:$N$109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Sheet1!$J$110:$N$110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43</c:v>
                </c:pt>
                <c:pt idx="3">
                  <c:v>82</c:v>
                </c:pt>
                <c:pt idx="4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AA0-4047-BB37-5EF6C7C8697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Kvaliteta računalne opreme?</a:t>
            </a:r>
          </a:p>
        </c:rich>
      </c:tx>
      <c:layout>
        <c:manualLayout>
          <c:xMode val="edge"/>
          <c:yMode val="edge"/>
          <c:x val="1.5277777777777703E-3"/>
          <c:y val="1.8518518518518521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D6-4D49-B945-487D41647E6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D6-4D49-B945-487D41647E6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CD6-4D49-B945-487D41647E6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CD6-4D49-B945-487D41647E63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CD6-4D49-B945-487D41647E63}"/>
              </c:ext>
            </c:extLst>
          </c:dPt>
          <c:dLbls>
            <c:dLbl>
              <c:idx val="4"/>
              <c:layout>
                <c:manualLayout>
                  <c:x val="1.1111111111111115E-2"/>
                  <c:y val="8.3333333333333329E-2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Sheet1!$S$109:$W$109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Sheet1!$S$110:$W$110</c:f>
              <c:numCache>
                <c:formatCode>General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71</c:v>
                </c:pt>
                <c:pt idx="3">
                  <c:v>83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CD6-4D49-B945-487D41647E6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Ateljei-dostupnost korištenja?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7A-4F8D-88B2-0585A24F0E2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7A-4F8D-88B2-0585A24F0E2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7A-4F8D-88B2-0585A24F0E2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7A-4F8D-88B2-0585A24F0E23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D7A-4F8D-88B2-0585A24F0E23}"/>
              </c:ext>
            </c:extLst>
          </c:dPt>
          <c:dLbls>
            <c:dLbl>
              <c:idx val="0"/>
              <c:layout>
                <c:manualLayout>
                  <c:x val="-4.1666666666666664E-2"/>
                  <c:y val="8.3333333333333329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3"/>
              <c:layout>
                <c:manualLayout>
                  <c:x val="2.5000000000000001E-2"/>
                  <c:y val="-0.14351851851851852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Sheet1!$AB$110:$AF$110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Sheet1!$AB$111:$AF$111</c:f>
              <c:numCache>
                <c:formatCode>General</c:formatCode>
                <c:ptCount val="5"/>
                <c:pt idx="0">
                  <c:v>21</c:v>
                </c:pt>
                <c:pt idx="1">
                  <c:v>10</c:v>
                </c:pt>
                <c:pt idx="2">
                  <c:v>54</c:v>
                </c:pt>
                <c:pt idx="3">
                  <c:v>64</c:v>
                </c:pt>
                <c:pt idx="4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D7A-4F8D-88B2-0585A24F0E2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Zalogajnica-opremljenost, ponuda i usluga?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89-4510-99F2-E530BB3AC84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89-4510-99F2-E530BB3AC84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89-4510-99F2-E530BB3AC84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89-4510-99F2-E530BB3AC848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89-4510-99F2-E530BB3AC848}"/>
              </c:ext>
            </c:extLst>
          </c:dPt>
          <c:dLbls>
            <c:dLbl>
              <c:idx val="0"/>
              <c:layout>
                <c:manualLayout>
                  <c:x val="-3.888888888888889E-2"/>
                  <c:y val="7.870370370370372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-3.6111111111111115E-2"/>
                  <c:y val="7.8703339165937594E-2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0"/>
                  <c:y val="9.7222222222222224E-2"/>
                </c:manualLayout>
              </c:layout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numRef>
              <c:f>Sheet1!$AK$110:$AO$110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Sheet1!$AK$111:$AO$111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20</c:v>
                </c:pt>
                <c:pt idx="3">
                  <c:v>47</c:v>
                </c:pt>
                <c:pt idx="4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89-4510-99F2-E530BB3AC848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9</cp:revision>
  <cp:lastPrinted>2008-02-13T09:29:00Z</cp:lastPrinted>
  <dcterms:created xsi:type="dcterms:W3CDTF">2020-01-08T07:48:00Z</dcterms:created>
  <dcterms:modified xsi:type="dcterms:W3CDTF">2020-01-08T08:33:00Z</dcterms:modified>
</cp:coreProperties>
</file>